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8A" w:rsidRDefault="00036051">
      <w:r w:rsidRPr="00C84279">
        <w:rPr>
          <w:b/>
          <w:sz w:val="28"/>
          <w:szCs w:val="28"/>
          <w:u w:val="single"/>
        </w:rPr>
        <w:t>The Carbon Cycle</w:t>
      </w:r>
      <w:r>
        <w:rPr>
          <w:b/>
          <w:sz w:val="28"/>
          <w:szCs w:val="28"/>
        </w:rPr>
        <w:t xml:space="preserve"> - </w:t>
      </w:r>
      <w:r w:rsidRPr="00036051">
        <w:rPr>
          <w:b/>
          <w:sz w:val="28"/>
          <w:szCs w:val="28"/>
        </w:rPr>
        <w:t>Data Record Sheet</w:t>
      </w:r>
      <w:r>
        <w:tab/>
      </w:r>
      <w:r>
        <w:tab/>
      </w:r>
      <w:proofErr w:type="gramStart"/>
      <w:r>
        <w:t>Name:_</w:t>
      </w:r>
      <w:proofErr w:type="gramEnd"/>
      <w:r>
        <w:t>________________________</w:t>
      </w:r>
    </w:p>
    <w:p w:rsidR="0079438D" w:rsidRPr="0079438D" w:rsidRDefault="0079438D">
      <w:pPr>
        <w:rPr>
          <w:i/>
        </w:rPr>
      </w:pPr>
      <w:r>
        <w:rPr>
          <w:i/>
        </w:rPr>
        <w:t>Roll the di</w:t>
      </w:r>
      <w:r w:rsidRPr="0079438D">
        <w:rPr>
          <w:i/>
        </w:rPr>
        <w:t>e to determine movement or non-movement of “self” – the Carbon Molecule. Follow w</w:t>
      </w:r>
      <w:r>
        <w:rPr>
          <w:i/>
        </w:rPr>
        <w:t>ritten instructions for each di</w:t>
      </w:r>
      <w:r w:rsidRPr="0079438D">
        <w:rPr>
          <w:i/>
        </w:rPr>
        <w:t>e roll. Only chang</w:t>
      </w:r>
      <w:r>
        <w:rPr>
          <w:i/>
        </w:rPr>
        <w:t>e station when required to move to a new station.</w:t>
      </w:r>
    </w:p>
    <w:p w:rsidR="00BA25ED" w:rsidRDefault="00036051" w:rsidP="00BA25ED">
      <w:pPr>
        <w:pStyle w:val="ListParagraph"/>
        <w:numPr>
          <w:ilvl w:val="0"/>
          <w:numId w:val="1"/>
        </w:numPr>
      </w:pPr>
      <w:r>
        <w:t>Record the places you travel to as a carbon molecule. Each station is a carbon reservoir</w:t>
      </w:r>
      <w:r w:rsidR="00BA25ED">
        <w:t>, a place where carbon is stored</w:t>
      </w:r>
      <w:r>
        <w:t xml:space="preserve">. </w:t>
      </w:r>
    </w:p>
    <w:p w:rsidR="00BA25ED" w:rsidRDefault="00036051" w:rsidP="00BA25ED">
      <w:pPr>
        <w:pStyle w:val="ListParagraph"/>
        <w:numPr>
          <w:ilvl w:val="0"/>
          <w:numId w:val="1"/>
        </w:numPr>
      </w:pPr>
      <w:r>
        <w:t>Describe what happens to allow you to stay or move between carbon reservoirs.</w:t>
      </w:r>
    </w:p>
    <w:p w:rsidR="00036051" w:rsidRDefault="00BA25ED" w:rsidP="000427E3">
      <w:pPr>
        <w:pStyle w:val="ListParagraph"/>
      </w:pPr>
      <w:r>
        <w:t>List the</w:t>
      </w:r>
      <w:r w:rsidR="00036051">
        <w:t xml:space="preserve"> key process that allow movement between reservoirs as appropriate.</w:t>
      </w:r>
    </w:p>
    <w:p w:rsidR="000427E3" w:rsidRDefault="00C84279" w:rsidP="000427E3">
      <w:pPr>
        <w:pStyle w:val="ListParagraph"/>
        <w:numPr>
          <w:ilvl w:val="0"/>
          <w:numId w:val="1"/>
        </w:numPr>
      </w:pPr>
      <w:r>
        <w:t xml:space="preserve">List destination - </w:t>
      </w:r>
      <w:r w:rsidR="000427E3">
        <w:t xml:space="preserve">Where do you end up after each </w:t>
      </w:r>
      <w:r>
        <w:t xml:space="preserve">die </w:t>
      </w:r>
      <w:r w:rsidR="000427E3">
        <w:t>roll</w:t>
      </w:r>
      <w:r>
        <w:t>. Move to new station for next roll if required.</w:t>
      </w:r>
    </w:p>
    <w:p w:rsidR="00036051" w:rsidRDefault="00036051">
      <w:r w:rsidRPr="0079438D">
        <w:rPr>
          <w:b/>
          <w:sz w:val="28"/>
          <w:szCs w:val="28"/>
          <w:u w:val="single"/>
        </w:rPr>
        <w:t xml:space="preserve">Carbon </w:t>
      </w:r>
      <w:r w:rsidR="000427E3">
        <w:rPr>
          <w:b/>
          <w:sz w:val="28"/>
          <w:szCs w:val="28"/>
          <w:u w:val="single"/>
        </w:rPr>
        <w:t>R</w:t>
      </w:r>
      <w:r w:rsidRPr="0079438D">
        <w:rPr>
          <w:b/>
          <w:sz w:val="28"/>
          <w:szCs w:val="28"/>
          <w:u w:val="single"/>
        </w:rPr>
        <w:t>eservoirs</w:t>
      </w:r>
      <w:r w:rsidRPr="00BA25ED">
        <w:rPr>
          <w:b/>
          <w:sz w:val="28"/>
          <w:szCs w:val="28"/>
        </w:rPr>
        <w:t>:</w:t>
      </w:r>
      <w:r>
        <w:t xml:space="preserve"> </w:t>
      </w:r>
      <w:r w:rsidR="00BA25ED">
        <w:t xml:space="preserve"> </w:t>
      </w:r>
      <w:r w:rsidR="000427E3">
        <w:tab/>
      </w:r>
      <w:r w:rsidR="00BA25ED">
        <w:t xml:space="preserve"> 1) Atmosphere  </w:t>
      </w:r>
      <w:r w:rsidR="00BA25ED">
        <w:tab/>
        <w:t>2) Plants</w:t>
      </w:r>
      <w:r w:rsidR="00BA25ED">
        <w:tab/>
        <w:t xml:space="preserve">  3) Soil</w:t>
      </w:r>
      <w:r w:rsidR="00BA25ED">
        <w:tab/>
      </w:r>
      <w:r w:rsidR="00BA25ED">
        <w:tab/>
        <w:t xml:space="preserve">  4) Animals</w:t>
      </w:r>
      <w:r w:rsidR="00BA25ED">
        <w:br/>
        <w:t xml:space="preserve">                                            </w:t>
      </w:r>
      <w:r w:rsidR="000427E3">
        <w:t xml:space="preserve">              </w:t>
      </w:r>
      <w:r w:rsidR="00BA25ED">
        <w:t xml:space="preserve"> 5) Ocean Surface </w:t>
      </w:r>
      <w:r w:rsidR="00BA25ED">
        <w:tab/>
        <w:t>6) Deep Ocean</w:t>
      </w:r>
      <w:r w:rsidR="00BA25ED">
        <w:tab/>
      </w:r>
      <w:r w:rsidR="00BA25ED">
        <w:tab/>
        <w:t xml:space="preserve"> 7) Fossil Fuels</w:t>
      </w:r>
    </w:p>
    <w:p w:rsidR="000427E3" w:rsidRDefault="000427E3"/>
    <w:p w:rsidR="00036051" w:rsidRDefault="00C84279" w:rsidP="0079438D">
      <w:r>
        <w:rPr>
          <w:b/>
          <w:sz w:val="28"/>
          <w:szCs w:val="28"/>
          <w:u w:val="single"/>
        </w:rPr>
        <w:t xml:space="preserve">Key </w:t>
      </w:r>
      <w:r w:rsidR="000427E3">
        <w:rPr>
          <w:b/>
          <w:sz w:val="28"/>
          <w:szCs w:val="28"/>
          <w:u w:val="single"/>
        </w:rPr>
        <w:t>P</w:t>
      </w:r>
      <w:r w:rsidR="00036051" w:rsidRPr="0079438D">
        <w:rPr>
          <w:b/>
          <w:sz w:val="28"/>
          <w:szCs w:val="28"/>
          <w:u w:val="single"/>
        </w:rPr>
        <w:t>rocesses</w:t>
      </w:r>
      <w:r w:rsidR="00036051" w:rsidRPr="00BA25ED">
        <w:rPr>
          <w:b/>
          <w:sz w:val="28"/>
          <w:szCs w:val="28"/>
        </w:rPr>
        <w:t>:</w:t>
      </w:r>
      <w:r w:rsidR="00036051" w:rsidRPr="00036051">
        <w:rPr>
          <w:b/>
        </w:rPr>
        <w:t xml:space="preserve">  </w:t>
      </w:r>
      <w:r w:rsidR="00EB6F5F">
        <w:rPr>
          <w:b/>
        </w:rPr>
        <w:t xml:space="preserve">Cellular </w:t>
      </w:r>
      <w:r w:rsidR="00036051" w:rsidRPr="00036051">
        <w:rPr>
          <w:b/>
        </w:rPr>
        <w:t>Respiration</w:t>
      </w:r>
      <w:r w:rsidR="00036051">
        <w:t xml:space="preserve"> – release of CO</w:t>
      </w:r>
      <w:r w:rsidR="00036051" w:rsidRPr="00BA25ED">
        <w:rPr>
          <w:vertAlign w:val="subscript"/>
        </w:rPr>
        <w:t>2</w:t>
      </w:r>
      <w:r w:rsidR="00036051">
        <w:t xml:space="preserve"> gas </w:t>
      </w:r>
      <w:r w:rsidR="00EB6F5F">
        <w:t>when carbohydrates changed to energy</w:t>
      </w:r>
      <w:r w:rsidR="00036051">
        <w:tab/>
      </w:r>
      <w:r w:rsidR="0079438D">
        <w:br/>
      </w:r>
      <w:r w:rsidR="00036051" w:rsidRPr="00036051">
        <w:rPr>
          <w:b/>
        </w:rPr>
        <w:t xml:space="preserve">Photosynthesis </w:t>
      </w:r>
      <w:r w:rsidR="00036051">
        <w:t>– creation of carbohydrates like glucose</w:t>
      </w:r>
      <w:r w:rsidR="00BA25ED">
        <w:t xml:space="preserve"> using sunlight</w:t>
      </w:r>
      <w:r w:rsidR="000427E3">
        <w:t>,</w:t>
      </w:r>
      <w:r w:rsidR="00BA25ED">
        <w:t xml:space="preserve"> C0</w:t>
      </w:r>
      <w:r w:rsidR="00BA25ED" w:rsidRPr="0079438D">
        <w:rPr>
          <w:vertAlign w:val="subscript"/>
        </w:rPr>
        <w:t>2</w:t>
      </w:r>
      <w:r w:rsidR="00BA25ED">
        <w:t xml:space="preserve"> and water</w:t>
      </w:r>
      <w:r w:rsidR="0079438D">
        <w:br/>
      </w:r>
      <w:r w:rsidR="00036051" w:rsidRPr="00036051">
        <w:rPr>
          <w:b/>
        </w:rPr>
        <w:t>Combustion</w:t>
      </w:r>
      <w:r w:rsidR="000427E3">
        <w:t xml:space="preserve"> - </w:t>
      </w:r>
      <w:r w:rsidR="00036051">
        <w:t xml:space="preserve">process of </w:t>
      </w:r>
      <w:r w:rsidR="000427E3">
        <w:t>burning</w:t>
      </w:r>
      <w:r w:rsidR="00BA25ED">
        <w:tab/>
      </w:r>
      <w:r w:rsidR="0079438D" w:rsidRPr="0079438D">
        <w:rPr>
          <w:b/>
        </w:rPr>
        <w:t>Death and Decomposition</w:t>
      </w:r>
      <w:r w:rsidR="0079438D">
        <w:t xml:space="preserve"> - breakdown and decay</w:t>
      </w:r>
      <w:r w:rsidR="0079438D">
        <w:br/>
      </w:r>
      <w:r w:rsidR="0079438D" w:rsidRPr="00BA25ED">
        <w:rPr>
          <w:b/>
        </w:rPr>
        <w:t>Dissolving of CO</w:t>
      </w:r>
      <w:r w:rsidR="0079438D" w:rsidRPr="000427E3">
        <w:rPr>
          <w:b/>
          <w:vertAlign w:val="subscript"/>
        </w:rPr>
        <w:t>2</w:t>
      </w:r>
      <w:r w:rsidR="0079438D">
        <w:t xml:space="preserve"> into water to form Carbonic acid   </w:t>
      </w:r>
      <w:r w:rsidR="0079438D" w:rsidRPr="0079438D">
        <w:rPr>
          <w:b/>
        </w:rPr>
        <w:t>Coming out of Solution</w:t>
      </w:r>
      <w:r w:rsidR="0079438D">
        <w:t xml:space="preserve"> to become CO</w:t>
      </w:r>
      <w:r w:rsidR="0079438D" w:rsidRPr="0079438D">
        <w:rPr>
          <w:vertAlign w:val="subscript"/>
        </w:rPr>
        <w:t>2</w:t>
      </w:r>
      <w:r w:rsidR="0079438D">
        <w:rPr>
          <w:vertAlign w:val="subscript"/>
        </w:rPr>
        <w:t xml:space="preserve"> </w:t>
      </w:r>
      <w:r w:rsidR="0079438D">
        <w:t xml:space="preserve">gas in the air   </w:t>
      </w:r>
      <w:r w:rsidR="0079438D">
        <w:br/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851"/>
        <w:gridCol w:w="2410"/>
        <w:gridCol w:w="4961"/>
        <w:gridCol w:w="2268"/>
      </w:tblGrid>
      <w:tr w:rsidR="000427E3" w:rsidTr="000427E3">
        <w:tc>
          <w:tcPr>
            <w:tcW w:w="851" w:type="dxa"/>
          </w:tcPr>
          <w:p w:rsidR="000427E3" w:rsidRDefault="000427E3" w:rsidP="0079438D">
            <w:r>
              <w:t>Die Roll #</w:t>
            </w:r>
          </w:p>
        </w:tc>
        <w:tc>
          <w:tcPr>
            <w:tcW w:w="2410" w:type="dxa"/>
          </w:tcPr>
          <w:p w:rsidR="000427E3" w:rsidRDefault="000427E3" w:rsidP="0079438D">
            <w:r>
              <w:t>Carbon Reservoir (Station stop)</w:t>
            </w:r>
          </w:p>
        </w:tc>
        <w:tc>
          <w:tcPr>
            <w:tcW w:w="4961" w:type="dxa"/>
          </w:tcPr>
          <w:p w:rsidR="000427E3" w:rsidRDefault="000427E3" w:rsidP="0079438D">
            <w:r>
              <w:t>What Happens (Process or description)</w:t>
            </w:r>
            <w:r>
              <w:tab/>
            </w:r>
          </w:p>
        </w:tc>
        <w:tc>
          <w:tcPr>
            <w:tcW w:w="2268" w:type="dxa"/>
          </w:tcPr>
          <w:p w:rsidR="000427E3" w:rsidRDefault="000427E3" w:rsidP="0079438D">
            <w:r>
              <w:t>Destination</w:t>
            </w:r>
          </w:p>
        </w:tc>
      </w:tr>
      <w:tr w:rsidR="000427E3" w:rsidTr="000427E3">
        <w:trPr>
          <w:trHeight w:val="454"/>
        </w:trPr>
        <w:tc>
          <w:tcPr>
            <w:tcW w:w="851" w:type="dxa"/>
          </w:tcPr>
          <w:p w:rsidR="000427E3" w:rsidRDefault="000427E3" w:rsidP="0079438D">
            <w:r>
              <w:t>1</w:t>
            </w:r>
          </w:p>
        </w:tc>
        <w:tc>
          <w:tcPr>
            <w:tcW w:w="2410" w:type="dxa"/>
          </w:tcPr>
          <w:p w:rsidR="000427E3" w:rsidRDefault="000427E3" w:rsidP="0079438D"/>
        </w:tc>
        <w:tc>
          <w:tcPr>
            <w:tcW w:w="4961" w:type="dxa"/>
          </w:tcPr>
          <w:p w:rsidR="000427E3" w:rsidRDefault="000427E3" w:rsidP="0079438D"/>
        </w:tc>
        <w:tc>
          <w:tcPr>
            <w:tcW w:w="2268" w:type="dxa"/>
          </w:tcPr>
          <w:p w:rsidR="000427E3" w:rsidRDefault="000427E3" w:rsidP="0079438D"/>
        </w:tc>
      </w:tr>
      <w:tr w:rsidR="000427E3" w:rsidTr="000427E3">
        <w:trPr>
          <w:trHeight w:val="454"/>
        </w:trPr>
        <w:tc>
          <w:tcPr>
            <w:tcW w:w="851" w:type="dxa"/>
          </w:tcPr>
          <w:p w:rsidR="000427E3" w:rsidRDefault="000427E3" w:rsidP="0079438D">
            <w:r>
              <w:t>2</w:t>
            </w:r>
          </w:p>
        </w:tc>
        <w:tc>
          <w:tcPr>
            <w:tcW w:w="2410" w:type="dxa"/>
          </w:tcPr>
          <w:p w:rsidR="000427E3" w:rsidRDefault="000427E3" w:rsidP="0079438D"/>
        </w:tc>
        <w:tc>
          <w:tcPr>
            <w:tcW w:w="4961" w:type="dxa"/>
          </w:tcPr>
          <w:p w:rsidR="000427E3" w:rsidRDefault="000427E3" w:rsidP="0079438D"/>
        </w:tc>
        <w:tc>
          <w:tcPr>
            <w:tcW w:w="2268" w:type="dxa"/>
          </w:tcPr>
          <w:p w:rsidR="000427E3" w:rsidRDefault="000427E3" w:rsidP="0079438D"/>
        </w:tc>
      </w:tr>
      <w:tr w:rsidR="000427E3" w:rsidTr="000427E3">
        <w:trPr>
          <w:trHeight w:val="454"/>
        </w:trPr>
        <w:tc>
          <w:tcPr>
            <w:tcW w:w="851" w:type="dxa"/>
          </w:tcPr>
          <w:p w:rsidR="000427E3" w:rsidRDefault="000427E3" w:rsidP="0079438D">
            <w:r>
              <w:t>3</w:t>
            </w:r>
          </w:p>
        </w:tc>
        <w:tc>
          <w:tcPr>
            <w:tcW w:w="2410" w:type="dxa"/>
          </w:tcPr>
          <w:p w:rsidR="000427E3" w:rsidRDefault="000427E3" w:rsidP="0079438D"/>
        </w:tc>
        <w:tc>
          <w:tcPr>
            <w:tcW w:w="4961" w:type="dxa"/>
          </w:tcPr>
          <w:p w:rsidR="000427E3" w:rsidRDefault="000427E3" w:rsidP="0079438D"/>
        </w:tc>
        <w:tc>
          <w:tcPr>
            <w:tcW w:w="2268" w:type="dxa"/>
          </w:tcPr>
          <w:p w:rsidR="000427E3" w:rsidRDefault="000427E3" w:rsidP="0079438D"/>
        </w:tc>
      </w:tr>
      <w:tr w:rsidR="000427E3" w:rsidTr="000427E3">
        <w:trPr>
          <w:trHeight w:val="454"/>
        </w:trPr>
        <w:tc>
          <w:tcPr>
            <w:tcW w:w="851" w:type="dxa"/>
          </w:tcPr>
          <w:p w:rsidR="000427E3" w:rsidRDefault="000427E3" w:rsidP="0079438D">
            <w:r>
              <w:t>4</w:t>
            </w:r>
          </w:p>
        </w:tc>
        <w:tc>
          <w:tcPr>
            <w:tcW w:w="2410" w:type="dxa"/>
          </w:tcPr>
          <w:p w:rsidR="000427E3" w:rsidRDefault="000427E3" w:rsidP="0079438D"/>
        </w:tc>
        <w:tc>
          <w:tcPr>
            <w:tcW w:w="4961" w:type="dxa"/>
          </w:tcPr>
          <w:p w:rsidR="000427E3" w:rsidRDefault="000427E3" w:rsidP="0079438D"/>
        </w:tc>
        <w:tc>
          <w:tcPr>
            <w:tcW w:w="2268" w:type="dxa"/>
          </w:tcPr>
          <w:p w:rsidR="000427E3" w:rsidRDefault="000427E3" w:rsidP="0079438D"/>
        </w:tc>
      </w:tr>
      <w:tr w:rsidR="000427E3" w:rsidTr="000427E3">
        <w:trPr>
          <w:trHeight w:val="454"/>
        </w:trPr>
        <w:tc>
          <w:tcPr>
            <w:tcW w:w="851" w:type="dxa"/>
          </w:tcPr>
          <w:p w:rsidR="000427E3" w:rsidRDefault="000427E3" w:rsidP="0079438D">
            <w:r>
              <w:t>5</w:t>
            </w:r>
          </w:p>
        </w:tc>
        <w:tc>
          <w:tcPr>
            <w:tcW w:w="2410" w:type="dxa"/>
          </w:tcPr>
          <w:p w:rsidR="000427E3" w:rsidRDefault="000427E3" w:rsidP="0079438D"/>
        </w:tc>
        <w:tc>
          <w:tcPr>
            <w:tcW w:w="4961" w:type="dxa"/>
          </w:tcPr>
          <w:p w:rsidR="000427E3" w:rsidRDefault="000427E3" w:rsidP="0079438D"/>
        </w:tc>
        <w:tc>
          <w:tcPr>
            <w:tcW w:w="2268" w:type="dxa"/>
          </w:tcPr>
          <w:p w:rsidR="000427E3" w:rsidRDefault="000427E3" w:rsidP="0079438D"/>
        </w:tc>
      </w:tr>
      <w:tr w:rsidR="000427E3" w:rsidTr="000427E3">
        <w:trPr>
          <w:trHeight w:val="454"/>
        </w:trPr>
        <w:tc>
          <w:tcPr>
            <w:tcW w:w="851" w:type="dxa"/>
          </w:tcPr>
          <w:p w:rsidR="000427E3" w:rsidRDefault="000427E3" w:rsidP="0079438D">
            <w:r>
              <w:t>6</w:t>
            </w:r>
          </w:p>
        </w:tc>
        <w:tc>
          <w:tcPr>
            <w:tcW w:w="2410" w:type="dxa"/>
          </w:tcPr>
          <w:p w:rsidR="000427E3" w:rsidRDefault="000427E3" w:rsidP="0079438D"/>
        </w:tc>
        <w:tc>
          <w:tcPr>
            <w:tcW w:w="4961" w:type="dxa"/>
          </w:tcPr>
          <w:p w:rsidR="000427E3" w:rsidRDefault="000427E3" w:rsidP="0079438D"/>
        </w:tc>
        <w:tc>
          <w:tcPr>
            <w:tcW w:w="2268" w:type="dxa"/>
          </w:tcPr>
          <w:p w:rsidR="000427E3" w:rsidRDefault="000427E3" w:rsidP="0079438D"/>
        </w:tc>
      </w:tr>
      <w:tr w:rsidR="000427E3" w:rsidTr="000427E3">
        <w:trPr>
          <w:trHeight w:val="454"/>
        </w:trPr>
        <w:tc>
          <w:tcPr>
            <w:tcW w:w="851" w:type="dxa"/>
          </w:tcPr>
          <w:p w:rsidR="000427E3" w:rsidRDefault="000427E3" w:rsidP="0079438D">
            <w:r>
              <w:t>7</w:t>
            </w:r>
          </w:p>
        </w:tc>
        <w:tc>
          <w:tcPr>
            <w:tcW w:w="2410" w:type="dxa"/>
          </w:tcPr>
          <w:p w:rsidR="000427E3" w:rsidRDefault="000427E3" w:rsidP="0079438D"/>
        </w:tc>
        <w:tc>
          <w:tcPr>
            <w:tcW w:w="4961" w:type="dxa"/>
          </w:tcPr>
          <w:p w:rsidR="000427E3" w:rsidRDefault="000427E3" w:rsidP="0079438D"/>
        </w:tc>
        <w:tc>
          <w:tcPr>
            <w:tcW w:w="2268" w:type="dxa"/>
          </w:tcPr>
          <w:p w:rsidR="000427E3" w:rsidRDefault="000427E3" w:rsidP="0079438D"/>
        </w:tc>
      </w:tr>
      <w:tr w:rsidR="000427E3" w:rsidTr="000427E3">
        <w:trPr>
          <w:trHeight w:val="454"/>
        </w:trPr>
        <w:tc>
          <w:tcPr>
            <w:tcW w:w="851" w:type="dxa"/>
          </w:tcPr>
          <w:p w:rsidR="000427E3" w:rsidRDefault="000427E3" w:rsidP="0079438D">
            <w:r>
              <w:t>8</w:t>
            </w:r>
          </w:p>
        </w:tc>
        <w:tc>
          <w:tcPr>
            <w:tcW w:w="2410" w:type="dxa"/>
          </w:tcPr>
          <w:p w:rsidR="000427E3" w:rsidRDefault="000427E3" w:rsidP="0079438D"/>
        </w:tc>
        <w:tc>
          <w:tcPr>
            <w:tcW w:w="4961" w:type="dxa"/>
          </w:tcPr>
          <w:p w:rsidR="000427E3" w:rsidRDefault="000427E3" w:rsidP="0079438D"/>
        </w:tc>
        <w:tc>
          <w:tcPr>
            <w:tcW w:w="2268" w:type="dxa"/>
          </w:tcPr>
          <w:p w:rsidR="000427E3" w:rsidRDefault="000427E3" w:rsidP="0079438D"/>
        </w:tc>
      </w:tr>
      <w:tr w:rsidR="000427E3" w:rsidTr="000427E3">
        <w:trPr>
          <w:trHeight w:val="454"/>
        </w:trPr>
        <w:tc>
          <w:tcPr>
            <w:tcW w:w="851" w:type="dxa"/>
          </w:tcPr>
          <w:p w:rsidR="000427E3" w:rsidRDefault="000427E3" w:rsidP="0079438D">
            <w:r>
              <w:t>9</w:t>
            </w:r>
          </w:p>
        </w:tc>
        <w:tc>
          <w:tcPr>
            <w:tcW w:w="2410" w:type="dxa"/>
          </w:tcPr>
          <w:p w:rsidR="000427E3" w:rsidRDefault="000427E3" w:rsidP="0079438D"/>
        </w:tc>
        <w:tc>
          <w:tcPr>
            <w:tcW w:w="4961" w:type="dxa"/>
          </w:tcPr>
          <w:p w:rsidR="000427E3" w:rsidRDefault="000427E3" w:rsidP="0079438D"/>
        </w:tc>
        <w:tc>
          <w:tcPr>
            <w:tcW w:w="2268" w:type="dxa"/>
          </w:tcPr>
          <w:p w:rsidR="000427E3" w:rsidRDefault="000427E3" w:rsidP="0079438D"/>
        </w:tc>
      </w:tr>
      <w:tr w:rsidR="000427E3" w:rsidTr="000427E3">
        <w:trPr>
          <w:trHeight w:val="454"/>
        </w:trPr>
        <w:tc>
          <w:tcPr>
            <w:tcW w:w="851" w:type="dxa"/>
          </w:tcPr>
          <w:p w:rsidR="000427E3" w:rsidRDefault="000427E3" w:rsidP="0079438D">
            <w:r>
              <w:t>10</w:t>
            </w:r>
          </w:p>
        </w:tc>
        <w:tc>
          <w:tcPr>
            <w:tcW w:w="2410" w:type="dxa"/>
          </w:tcPr>
          <w:p w:rsidR="000427E3" w:rsidRDefault="000427E3" w:rsidP="0079438D"/>
        </w:tc>
        <w:tc>
          <w:tcPr>
            <w:tcW w:w="4961" w:type="dxa"/>
          </w:tcPr>
          <w:p w:rsidR="000427E3" w:rsidRDefault="000427E3" w:rsidP="0079438D"/>
        </w:tc>
        <w:tc>
          <w:tcPr>
            <w:tcW w:w="2268" w:type="dxa"/>
          </w:tcPr>
          <w:p w:rsidR="000427E3" w:rsidRDefault="000427E3" w:rsidP="0079438D"/>
        </w:tc>
      </w:tr>
      <w:tr w:rsidR="000427E3" w:rsidTr="000427E3">
        <w:trPr>
          <w:trHeight w:val="454"/>
        </w:trPr>
        <w:tc>
          <w:tcPr>
            <w:tcW w:w="851" w:type="dxa"/>
          </w:tcPr>
          <w:p w:rsidR="000427E3" w:rsidRDefault="000427E3" w:rsidP="0079438D">
            <w:r>
              <w:t>11</w:t>
            </w:r>
          </w:p>
        </w:tc>
        <w:tc>
          <w:tcPr>
            <w:tcW w:w="2410" w:type="dxa"/>
          </w:tcPr>
          <w:p w:rsidR="000427E3" w:rsidRDefault="000427E3" w:rsidP="0079438D"/>
        </w:tc>
        <w:tc>
          <w:tcPr>
            <w:tcW w:w="4961" w:type="dxa"/>
          </w:tcPr>
          <w:p w:rsidR="000427E3" w:rsidRDefault="000427E3" w:rsidP="0079438D"/>
        </w:tc>
        <w:tc>
          <w:tcPr>
            <w:tcW w:w="2268" w:type="dxa"/>
          </w:tcPr>
          <w:p w:rsidR="000427E3" w:rsidRDefault="000427E3" w:rsidP="0079438D"/>
        </w:tc>
      </w:tr>
      <w:tr w:rsidR="000427E3" w:rsidTr="000427E3">
        <w:trPr>
          <w:trHeight w:val="454"/>
        </w:trPr>
        <w:tc>
          <w:tcPr>
            <w:tcW w:w="851" w:type="dxa"/>
          </w:tcPr>
          <w:p w:rsidR="000427E3" w:rsidRDefault="000427E3" w:rsidP="0079438D">
            <w:r>
              <w:t>12</w:t>
            </w:r>
          </w:p>
        </w:tc>
        <w:tc>
          <w:tcPr>
            <w:tcW w:w="2410" w:type="dxa"/>
          </w:tcPr>
          <w:p w:rsidR="000427E3" w:rsidRDefault="000427E3" w:rsidP="0079438D"/>
        </w:tc>
        <w:tc>
          <w:tcPr>
            <w:tcW w:w="4961" w:type="dxa"/>
          </w:tcPr>
          <w:p w:rsidR="000427E3" w:rsidRDefault="000427E3" w:rsidP="0079438D"/>
        </w:tc>
        <w:tc>
          <w:tcPr>
            <w:tcW w:w="2268" w:type="dxa"/>
          </w:tcPr>
          <w:p w:rsidR="000427E3" w:rsidRDefault="000427E3" w:rsidP="0079438D"/>
        </w:tc>
      </w:tr>
      <w:tr w:rsidR="000427E3" w:rsidTr="000427E3">
        <w:trPr>
          <w:trHeight w:val="454"/>
        </w:trPr>
        <w:tc>
          <w:tcPr>
            <w:tcW w:w="851" w:type="dxa"/>
          </w:tcPr>
          <w:p w:rsidR="000427E3" w:rsidRDefault="000427E3" w:rsidP="0079438D">
            <w:r>
              <w:t>13</w:t>
            </w:r>
          </w:p>
        </w:tc>
        <w:tc>
          <w:tcPr>
            <w:tcW w:w="2410" w:type="dxa"/>
          </w:tcPr>
          <w:p w:rsidR="000427E3" w:rsidRDefault="000427E3" w:rsidP="0079438D"/>
        </w:tc>
        <w:tc>
          <w:tcPr>
            <w:tcW w:w="4961" w:type="dxa"/>
          </w:tcPr>
          <w:p w:rsidR="000427E3" w:rsidRDefault="000427E3" w:rsidP="0079438D"/>
        </w:tc>
        <w:tc>
          <w:tcPr>
            <w:tcW w:w="2268" w:type="dxa"/>
          </w:tcPr>
          <w:p w:rsidR="000427E3" w:rsidRDefault="000427E3" w:rsidP="0079438D"/>
        </w:tc>
      </w:tr>
      <w:tr w:rsidR="000427E3" w:rsidTr="000427E3">
        <w:trPr>
          <w:trHeight w:val="454"/>
        </w:trPr>
        <w:tc>
          <w:tcPr>
            <w:tcW w:w="851" w:type="dxa"/>
          </w:tcPr>
          <w:p w:rsidR="000427E3" w:rsidRDefault="000427E3" w:rsidP="0079438D">
            <w:r>
              <w:t>14</w:t>
            </w:r>
          </w:p>
        </w:tc>
        <w:tc>
          <w:tcPr>
            <w:tcW w:w="2410" w:type="dxa"/>
          </w:tcPr>
          <w:p w:rsidR="000427E3" w:rsidRDefault="000427E3" w:rsidP="0079438D"/>
        </w:tc>
        <w:tc>
          <w:tcPr>
            <w:tcW w:w="4961" w:type="dxa"/>
          </w:tcPr>
          <w:p w:rsidR="000427E3" w:rsidRDefault="000427E3" w:rsidP="0079438D"/>
        </w:tc>
        <w:tc>
          <w:tcPr>
            <w:tcW w:w="2268" w:type="dxa"/>
          </w:tcPr>
          <w:p w:rsidR="000427E3" w:rsidRDefault="000427E3" w:rsidP="0079438D"/>
        </w:tc>
      </w:tr>
    </w:tbl>
    <w:p w:rsidR="000427E3" w:rsidRDefault="000427E3" w:rsidP="000427E3"/>
    <w:p w:rsidR="000C4C41" w:rsidRDefault="000C4C41" w:rsidP="000427E3">
      <w:r w:rsidRPr="009D7A6F">
        <w:rPr>
          <w:b/>
          <w:sz w:val="24"/>
          <w:szCs w:val="24"/>
        </w:rPr>
        <w:lastRenderedPageBreak/>
        <w:t>Nutrient Cycle Assignment:</w:t>
      </w:r>
      <w:r w:rsidRPr="00C101E7">
        <w:rPr>
          <w:b/>
        </w:rP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_______________________________</w:t>
      </w:r>
    </w:p>
    <w:p w:rsidR="00B46B8E" w:rsidRDefault="00B46B8E" w:rsidP="000427E3">
      <w:r>
        <w:t xml:space="preserve">Create a comic strip or storyboard to show your understanding of either the </w:t>
      </w:r>
      <w:r w:rsidRPr="00A9571E">
        <w:rPr>
          <w:u w:val="single"/>
        </w:rPr>
        <w:t>carbon, nitrogen or phosphorus cycle</w:t>
      </w:r>
      <w:r>
        <w:t>.</w:t>
      </w:r>
      <w:r w:rsidR="002F5B85">
        <w:t xml:space="preserve">  </w:t>
      </w:r>
      <w:r w:rsidR="009D7A6F">
        <w:t>As a reference refer to notes</w:t>
      </w:r>
      <w:r w:rsidR="00A9571E">
        <w:t>, internet</w:t>
      </w:r>
      <w:r w:rsidR="009D7A6F">
        <w:t xml:space="preserve"> and pdf file from science 10 textbook on nutrient cycles. Link on</w:t>
      </w:r>
      <w:r w:rsidR="00A9571E">
        <w:t xml:space="preserve"> my</w:t>
      </w:r>
      <w:r w:rsidR="009D7A6F">
        <w:t xml:space="preserve"> website!</w:t>
      </w:r>
      <w:r w:rsidR="009D7A6F">
        <w:t xml:space="preserve"> If </w:t>
      </w:r>
      <w:r w:rsidR="00A9571E">
        <w:t>you choose</w:t>
      </w:r>
      <w:r w:rsidR="009D7A6F">
        <w:t xml:space="preserve"> either the Nitrogen or Phosphorus cycles, these cycles were only briefly discussed in class</w:t>
      </w:r>
      <w:r w:rsidR="00A9571E">
        <w:t xml:space="preserve"> and more</w:t>
      </w:r>
      <w:r w:rsidR="009D7A6F">
        <w:t xml:space="preserve"> detail </w:t>
      </w:r>
      <w:r w:rsidR="00A9571E">
        <w:t xml:space="preserve">will be </w:t>
      </w:r>
      <w:r w:rsidR="009D7A6F">
        <w:t>required for assignment.</w:t>
      </w:r>
    </w:p>
    <w:p w:rsidR="002F5B85" w:rsidRDefault="00B46B8E" w:rsidP="002F5B85">
      <w:r w:rsidRPr="009D7A6F">
        <w:rPr>
          <w:b/>
        </w:rPr>
        <w:t>Include</w:t>
      </w:r>
      <w:r w:rsidR="009D7A6F" w:rsidRPr="009D7A6F">
        <w:rPr>
          <w:b/>
        </w:rPr>
        <w:t xml:space="preserve"> in storyboard</w:t>
      </w:r>
      <w:r w:rsidR="00B62612" w:rsidRPr="009D7A6F">
        <w:rPr>
          <w:b/>
        </w:rPr>
        <w:t>/comic</w:t>
      </w:r>
      <w:r w:rsidR="009D7A6F" w:rsidRPr="009D7A6F">
        <w:rPr>
          <w:b/>
        </w:rPr>
        <w:t xml:space="preserve"> strip</w:t>
      </w:r>
      <w:r w:rsidR="009D7A6F">
        <w:t xml:space="preserve"> (six to twelve frames)</w:t>
      </w:r>
      <w:r>
        <w:t>: Key processes in cycle</w:t>
      </w:r>
      <w:r w:rsidR="002F5B85">
        <w:t xml:space="preserve"> that allow the</w:t>
      </w:r>
      <w:r w:rsidR="00074686">
        <w:t xml:space="preserve"> nutrient </w:t>
      </w:r>
      <w:r w:rsidR="002F5B85">
        <w:t>to move</w:t>
      </w:r>
      <w:r w:rsidR="00074686">
        <w:t xml:space="preserve"> between</w:t>
      </w:r>
      <w:r w:rsidR="000C4C41">
        <w:t xml:space="preserve"> the</w:t>
      </w:r>
      <w:r w:rsidR="00074686">
        <w:t xml:space="preserve"> </w:t>
      </w:r>
      <w:r>
        <w:t>important reservoirs</w:t>
      </w:r>
      <w:r w:rsidR="009D7A6F">
        <w:t>/sinks</w:t>
      </w:r>
      <w:r w:rsidR="000C4C41">
        <w:t xml:space="preserve"> in the cycle</w:t>
      </w:r>
      <w:r>
        <w:t xml:space="preserve">, </w:t>
      </w:r>
      <w:r w:rsidR="00B62612">
        <w:t xml:space="preserve">the </w:t>
      </w:r>
      <w:r>
        <w:t>form</w:t>
      </w:r>
      <w:r w:rsidR="00074686">
        <w:t xml:space="preserve">(s) </w:t>
      </w:r>
      <w:r>
        <w:t xml:space="preserve">of </w:t>
      </w:r>
      <w:r w:rsidR="00B62612">
        <w:t>the nutrient</w:t>
      </w:r>
      <w:r>
        <w:t xml:space="preserve"> used by producers, </w:t>
      </w:r>
      <w:r w:rsidR="00B62612">
        <w:t xml:space="preserve">importance of nutrient to living organisms and </w:t>
      </w:r>
      <w:r>
        <w:t xml:space="preserve">human activities and their impact on the </w:t>
      </w:r>
      <w:r w:rsidR="00B62612">
        <w:t xml:space="preserve">nutrient </w:t>
      </w:r>
      <w:r>
        <w:t>cycle</w:t>
      </w:r>
      <w:r w:rsidR="00B62612">
        <w:t>.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301"/>
        <w:gridCol w:w="1870"/>
        <w:gridCol w:w="1870"/>
        <w:gridCol w:w="1870"/>
        <w:gridCol w:w="1870"/>
      </w:tblGrid>
      <w:tr w:rsidR="002F5B85" w:rsidTr="00B62612">
        <w:tc>
          <w:tcPr>
            <w:tcW w:w="2301" w:type="dxa"/>
          </w:tcPr>
          <w:p w:rsidR="002F5B85" w:rsidRDefault="00741548" w:rsidP="000427E3">
            <w:r>
              <w:t>Criteria</w:t>
            </w:r>
          </w:p>
        </w:tc>
        <w:tc>
          <w:tcPr>
            <w:tcW w:w="1870" w:type="dxa"/>
          </w:tcPr>
          <w:p w:rsidR="002F5B85" w:rsidRPr="000C4C41" w:rsidRDefault="000C4C41" w:rsidP="000427E3">
            <w:pPr>
              <w:rPr>
                <w:b/>
              </w:rPr>
            </w:pPr>
            <w:r w:rsidRPr="000C4C41">
              <w:rPr>
                <w:b/>
              </w:rPr>
              <w:t xml:space="preserve">             </w:t>
            </w:r>
            <w:r w:rsidR="00B62612" w:rsidRPr="000C4C41">
              <w:rPr>
                <w:b/>
              </w:rPr>
              <w:t>1</w:t>
            </w:r>
          </w:p>
        </w:tc>
        <w:tc>
          <w:tcPr>
            <w:tcW w:w="1870" w:type="dxa"/>
          </w:tcPr>
          <w:p w:rsidR="002F5B85" w:rsidRPr="000C4C41" w:rsidRDefault="0037714A" w:rsidP="000C4C41">
            <w:pPr>
              <w:rPr>
                <w:b/>
              </w:rPr>
            </w:pPr>
            <w:r w:rsidRPr="000C4C41">
              <w:rPr>
                <w:b/>
              </w:rPr>
              <w:t xml:space="preserve"> </w:t>
            </w:r>
            <w:r w:rsidR="00B62612" w:rsidRPr="000C4C41">
              <w:rPr>
                <w:b/>
              </w:rPr>
              <w:t xml:space="preserve">2      </w:t>
            </w:r>
            <w:r w:rsidR="00FB09A9" w:rsidRPr="000C4C41">
              <w:rPr>
                <w:b/>
              </w:rPr>
              <w:t xml:space="preserve">             </w:t>
            </w:r>
            <w:r w:rsidR="000C4C41" w:rsidRPr="000C4C41">
              <w:rPr>
                <w:b/>
              </w:rPr>
              <w:t xml:space="preserve">        3</w:t>
            </w:r>
          </w:p>
        </w:tc>
        <w:tc>
          <w:tcPr>
            <w:tcW w:w="1870" w:type="dxa"/>
          </w:tcPr>
          <w:p w:rsidR="002F5B85" w:rsidRPr="000C4C41" w:rsidRDefault="00FB09A9" w:rsidP="000427E3">
            <w:pPr>
              <w:rPr>
                <w:b/>
              </w:rPr>
            </w:pPr>
            <w:r w:rsidRPr="000C4C41">
              <w:rPr>
                <w:b/>
              </w:rPr>
              <w:t xml:space="preserve">     </w:t>
            </w:r>
            <w:r w:rsidR="000C4C41" w:rsidRPr="000C4C41">
              <w:rPr>
                <w:b/>
              </w:rPr>
              <w:t xml:space="preserve">      </w:t>
            </w:r>
            <w:r w:rsidRPr="000C4C41">
              <w:rPr>
                <w:b/>
              </w:rPr>
              <w:t xml:space="preserve">  4</w:t>
            </w:r>
          </w:p>
        </w:tc>
        <w:tc>
          <w:tcPr>
            <w:tcW w:w="1870" w:type="dxa"/>
          </w:tcPr>
          <w:p w:rsidR="002F5B85" w:rsidRPr="000C4C41" w:rsidRDefault="000C4C41" w:rsidP="000427E3">
            <w:pPr>
              <w:rPr>
                <w:b/>
              </w:rPr>
            </w:pPr>
            <w:r w:rsidRPr="000C4C41">
              <w:rPr>
                <w:b/>
              </w:rPr>
              <w:t xml:space="preserve">               </w:t>
            </w:r>
            <w:r w:rsidR="00FB09A9" w:rsidRPr="000C4C41">
              <w:rPr>
                <w:b/>
              </w:rPr>
              <w:t>5</w:t>
            </w:r>
          </w:p>
        </w:tc>
      </w:tr>
      <w:tr w:rsidR="002F5B85" w:rsidTr="00B62612">
        <w:tc>
          <w:tcPr>
            <w:tcW w:w="2301" w:type="dxa"/>
          </w:tcPr>
          <w:p w:rsidR="002F5B85" w:rsidRDefault="0076038A" w:rsidP="0076038A">
            <w:r>
              <w:rPr>
                <w:b/>
              </w:rPr>
              <w:t>Indicate the important p</w:t>
            </w:r>
            <w:r w:rsidR="002F0AB3" w:rsidRPr="00741548">
              <w:rPr>
                <w:b/>
              </w:rPr>
              <w:t>rocesses</w:t>
            </w:r>
            <w:r w:rsidR="002F5B85">
              <w:t xml:space="preserve"> </w:t>
            </w:r>
            <w:r w:rsidR="002F0AB3">
              <w:t>that</w:t>
            </w:r>
            <w:r w:rsidR="002F5B85">
              <w:t xml:space="preserve"> allow nutrient to move from one </w:t>
            </w:r>
            <w:r w:rsidR="002F5B85" w:rsidRPr="00741548">
              <w:rPr>
                <w:b/>
              </w:rPr>
              <w:t>reservoir</w:t>
            </w:r>
            <w:r w:rsidR="002F5B85">
              <w:t xml:space="preserve"> to another</w:t>
            </w:r>
            <w:r w:rsidR="002F0AB3">
              <w:t>/</w:t>
            </w:r>
            <w:r w:rsidR="002F0AB3" w:rsidRPr="00741548">
              <w:rPr>
                <w:b/>
              </w:rPr>
              <w:t xml:space="preserve">form(s) of nutrients </w:t>
            </w:r>
            <w:r w:rsidR="002F0AB3">
              <w:t xml:space="preserve">used </w:t>
            </w:r>
            <w:r w:rsidR="00741548">
              <w:t>by producers</w:t>
            </w:r>
            <w:r w:rsidR="00741548">
              <w:br/>
            </w:r>
            <w:r w:rsidR="00741548">
              <w:br/>
            </w:r>
            <w:r w:rsidR="00741548" w:rsidRPr="00741548">
              <w:rPr>
                <w:b/>
              </w:rPr>
              <w:t xml:space="preserve">                                 /5</w:t>
            </w:r>
          </w:p>
        </w:tc>
        <w:tc>
          <w:tcPr>
            <w:tcW w:w="1870" w:type="dxa"/>
          </w:tcPr>
          <w:p w:rsidR="002F5B85" w:rsidRDefault="002F0AB3" w:rsidP="000427E3">
            <w:r>
              <w:t>Weak understanding of key processes and movement between reservoirs and/or form(s) of nutrient used</w:t>
            </w:r>
          </w:p>
        </w:tc>
        <w:tc>
          <w:tcPr>
            <w:tcW w:w="1870" w:type="dxa"/>
          </w:tcPr>
          <w:p w:rsidR="002F5B85" w:rsidRDefault="002F0AB3" w:rsidP="002F0AB3">
            <w:r>
              <w:t>Some understanding of key processes and movement between reservoirs as well as the form(s) of nutrient used</w:t>
            </w:r>
          </w:p>
        </w:tc>
        <w:tc>
          <w:tcPr>
            <w:tcW w:w="1870" w:type="dxa"/>
          </w:tcPr>
          <w:p w:rsidR="002F5B85" w:rsidRDefault="002F0AB3" w:rsidP="000427E3">
            <w:r>
              <w:t>Good understanding of key processes and movement between important reservoirs as well as form(s) of nutrient used</w:t>
            </w:r>
          </w:p>
        </w:tc>
        <w:tc>
          <w:tcPr>
            <w:tcW w:w="1870" w:type="dxa"/>
          </w:tcPr>
          <w:p w:rsidR="002F5B85" w:rsidRDefault="002F0AB3" w:rsidP="000427E3">
            <w:r>
              <w:t xml:space="preserve">Thorough grasp of key processes and how the nutrient moves between important reservoirs as well as the chemical form(s) of nutrient used </w:t>
            </w:r>
          </w:p>
        </w:tc>
      </w:tr>
      <w:tr w:rsidR="0037714A" w:rsidTr="00CE338D">
        <w:tc>
          <w:tcPr>
            <w:tcW w:w="2301" w:type="dxa"/>
          </w:tcPr>
          <w:p w:rsidR="0037714A" w:rsidRDefault="0037714A" w:rsidP="000427E3">
            <w:r w:rsidRPr="00741548">
              <w:rPr>
                <w:b/>
              </w:rPr>
              <w:t>Importance of Nutrient</w:t>
            </w:r>
            <w:r>
              <w:t xml:space="preserve"> to Living Organism</w:t>
            </w:r>
          </w:p>
        </w:tc>
        <w:tc>
          <w:tcPr>
            <w:tcW w:w="7480" w:type="dxa"/>
            <w:gridSpan w:val="4"/>
          </w:tcPr>
          <w:p w:rsidR="0037714A" w:rsidRDefault="0037714A" w:rsidP="00A9571E">
            <w:pPr>
              <w:pStyle w:val="ListParagraph"/>
              <w:numPr>
                <w:ilvl w:val="0"/>
                <w:numId w:val="3"/>
              </w:numPr>
            </w:pPr>
            <w:r>
              <w:t xml:space="preserve">Explain at least two ways the nutrient is used by plants or animals in chemical or biological processes.                               </w:t>
            </w:r>
            <w:r w:rsidR="00A9571E">
              <w:t xml:space="preserve">    </w:t>
            </w:r>
            <w:r>
              <w:t xml:space="preserve">    </w:t>
            </w:r>
            <w:r w:rsidR="00A9571E" w:rsidRPr="00A9571E">
              <w:rPr>
                <w:b/>
              </w:rPr>
              <w:t>/2</w:t>
            </w:r>
            <w:r w:rsidRPr="00A9571E">
              <w:rPr>
                <w:b/>
              </w:rPr>
              <w:t xml:space="preserve">  </w:t>
            </w:r>
            <w:r>
              <w:t xml:space="preserve">                                       </w:t>
            </w:r>
            <w:r w:rsidRPr="00A9571E">
              <w:rPr>
                <w:b/>
              </w:rPr>
              <w:t xml:space="preserve"> </w:t>
            </w:r>
          </w:p>
        </w:tc>
      </w:tr>
      <w:tr w:rsidR="0037714A" w:rsidTr="00187724">
        <w:tc>
          <w:tcPr>
            <w:tcW w:w="2301" w:type="dxa"/>
          </w:tcPr>
          <w:p w:rsidR="0037714A" w:rsidRDefault="0037714A" w:rsidP="00B62612">
            <w:r w:rsidRPr="00741548">
              <w:rPr>
                <w:b/>
              </w:rPr>
              <w:t>Human Activities</w:t>
            </w:r>
            <w:r>
              <w:t xml:space="preserve"> that impact cycle and related problems</w:t>
            </w:r>
          </w:p>
        </w:tc>
        <w:tc>
          <w:tcPr>
            <w:tcW w:w="7480" w:type="dxa"/>
            <w:gridSpan w:val="4"/>
          </w:tcPr>
          <w:p w:rsidR="0037714A" w:rsidRDefault="00741548" w:rsidP="0037714A">
            <w:pPr>
              <w:pStyle w:val="ListParagraph"/>
              <w:numPr>
                <w:ilvl w:val="0"/>
                <w:numId w:val="2"/>
              </w:numPr>
            </w:pPr>
            <w:r>
              <w:t xml:space="preserve">Include at least two human activities and explain/show how activity changes or impacts the cycle                                               </w:t>
            </w:r>
            <w:r w:rsidRPr="00741548">
              <w:rPr>
                <w:b/>
              </w:rPr>
              <w:t>/5</w:t>
            </w:r>
          </w:p>
          <w:p w:rsidR="0037714A" w:rsidRDefault="0037714A" w:rsidP="000427E3"/>
        </w:tc>
      </w:tr>
      <w:tr w:rsidR="00B62612" w:rsidTr="00B62612">
        <w:tc>
          <w:tcPr>
            <w:tcW w:w="2301" w:type="dxa"/>
          </w:tcPr>
          <w:p w:rsidR="00B62612" w:rsidRPr="00741548" w:rsidRDefault="00B62612" w:rsidP="00B62612">
            <w:pPr>
              <w:rPr>
                <w:b/>
              </w:rPr>
            </w:pPr>
            <w:r w:rsidRPr="00741548">
              <w:rPr>
                <w:b/>
              </w:rPr>
              <w:t xml:space="preserve">Snap Shot </w:t>
            </w:r>
          </w:p>
          <w:p w:rsidR="00B62612" w:rsidRDefault="00B62612" w:rsidP="00B62612">
            <w:r>
              <w:t>-</w:t>
            </w:r>
            <w:r w:rsidR="00FB09A9">
              <w:t>Clear and Creative</w:t>
            </w:r>
          </w:p>
          <w:p w:rsidR="00B62612" w:rsidRDefault="00B62612" w:rsidP="00B62612">
            <w:r>
              <w:t>-</w:t>
            </w:r>
            <w:r w:rsidR="00C101E7">
              <w:t>S</w:t>
            </w:r>
            <w:r w:rsidR="00FB09A9">
              <w:t>hows understanding of important aspects of cycle</w:t>
            </w:r>
            <w:r w:rsidR="00741548">
              <w:t xml:space="preserve"> and human impact</w:t>
            </w:r>
          </w:p>
          <w:p w:rsidR="00B62612" w:rsidRDefault="00B62612" w:rsidP="00B62612">
            <w:r>
              <w:t>-</w:t>
            </w:r>
            <w:r w:rsidR="00FB09A9">
              <w:t xml:space="preserve">Effort and care in </w:t>
            </w:r>
            <w:r w:rsidR="0076038A">
              <w:t>written</w:t>
            </w:r>
            <w:r w:rsidR="00FB09A9">
              <w:t xml:space="preserve"> text</w:t>
            </w:r>
            <w:r w:rsidR="0076038A">
              <w:t xml:space="preserve"> and labelled/coloured illustrations</w:t>
            </w:r>
          </w:p>
          <w:p w:rsidR="00B62612" w:rsidRPr="00741548" w:rsidRDefault="00741548" w:rsidP="0076038A">
            <w:pPr>
              <w:rPr>
                <w:b/>
              </w:rPr>
            </w:pPr>
            <w:r>
              <w:t xml:space="preserve">  </w:t>
            </w:r>
            <w:r w:rsidR="0076038A">
              <w:t>-Text is fine lined or typed</w:t>
            </w:r>
            <w:r>
              <w:t xml:space="preserve">                               </w:t>
            </w:r>
            <w:r>
              <w:br/>
            </w:r>
            <w:r w:rsidRPr="00741548">
              <w:rPr>
                <w:b/>
              </w:rPr>
              <w:t xml:space="preserve">                                  /5</w:t>
            </w:r>
          </w:p>
        </w:tc>
        <w:tc>
          <w:tcPr>
            <w:tcW w:w="1870" w:type="dxa"/>
          </w:tcPr>
          <w:p w:rsidR="00B62612" w:rsidRDefault="00B62612" w:rsidP="00FB09A9">
            <w:r>
              <w:t>Poor attempt to create a story/comic that illustrates and explains</w:t>
            </w:r>
            <w:r w:rsidR="00FB09A9">
              <w:t xml:space="preserve"> important aspects of nutrient cycle and human impact</w:t>
            </w:r>
          </w:p>
          <w:p w:rsidR="0076038A" w:rsidRDefault="0076038A" w:rsidP="00FB09A9">
            <w:r>
              <w:t>-</w:t>
            </w:r>
            <w:r w:rsidR="009D7A6F">
              <w:t>T</w:t>
            </w:r>
            <w:r>
              <w:t>ext in pencil/pen</w:t>
            </w:r>
          </w:p>
          <w:p w:rsidR="0076038A" w:rsidRDefault="0076038A" w:rsidP="009D7A6F">
            <w:r>
              <w:t>-</w:t>
            </w:r>
            <w:r w:rsidR="009D7A6F">
              <w:t>I</w:t>
            </w:r>
            <w:r>
              <w:t>llustrations rushed</w:t>
            </w:r>
            <w:r w:rsidR="009D7A6F">
              <w:t>/unclear</w:t>
            </w:r>
          </w:p>
        </w:tc>
        <w:tc>
          <w:tcPr>
            <w:tcW w:w="1870" w:type="dxa"/>
          </w:tcPr>
          <w:p w:rsidR="00B62612" w:rsidRDefault="00FB09A9" w:rsidP="0037714A">
            <w:r>
              <w:t xml:space="preserve">Satisfactory </w:t>
            </w:r>
            <w:r w:rsidR="0037714A">
              <w:t>a</w:t>
            </w:r>
            <w:r>
              <w:t>ttempt to create a story/comic that illustrates and explains important aspects of nutrient cycle and human impact</w:t>
            </w:r>
          </w:p>
          <w:p w:rsidR="0076038A" w:rsidRDefault="0076038A" w:rsidP="0037714A">
            <w:r>
              <w:t>-</w:t>
            </w:r>
            <w:r w:rsidR="009D7A6F">
              <w:t>S</w:t>
            </w:r>
            <w:r>
              <w:t>imple illustrations</w:t>
            </w:r>
          </w:p>
          <w:p w:rsidR="0076038A" w:rsidRDefault="0076038A" w:rsidP="0037714A">
            <w:r>
              <w:t>-</w:t>
            </w:r>
            <w:r w:rsidR="009D7A6F">
              <w:t>T</w:t>
            </w:r>
            <w:r>
              <w:t>ext fine-lined/typed</w:t>
            </w:r>
          </w:p>
          <w:p w:rsidR="0076038A" w:rsidRDefault="0076038A" w:rsidP="0037714A"/>
        </w:tc>
        <w:tc>
          <w:tcPr>
            <w:tcW w:w="1870" w:type="dxa"/>
          </w:tcPr>
          <w:p w:rsidR="00B62612" w:rsidRDefault="00FB09A9" w:rsidP="000427E3">
            <w:r>
              <w:t xml:space="preserve">Good </w:t>
            </w:r>
            <w:r w:rsidR="00A9571E">
              <w:t>e</w:t>
            </w:r>
            <w:bookmarkStart w:id="0" w:name="_GoBack"/>
            <w:bookmarkEnd w:id="0"/>
            <w:r>
              <w:t>ffort to create a story/comic that illustrates and explains important aspects of nutrient cycle and human impact</w:t>
            </w:r>
          </w:p>
          <w:p w:rsidR="0076038A" w:rsidRDefault="0076038A" w:rsidP="000427E3">
            <w:r>
              <w:t>-</w:t>
            </w:r>
            <w:r w:rsidR="009D7A6F">
              <w:t>G</w:t>
            </w:r>
            <w:r>
              <w:t>ood coloured illustrations</w:t>
            </w:r>
          </w:p>
          <w:p w:rsidR="0076038A" w:rsidRDefault="0076038A" w:rsidP="000427E3">
            <w:r>
              <w:t xml:space="preserve">-Text </w:t>
            </w:r>
            <w:r w:rsidR="009D7A6F">
              <w:t xml:space="preserve">neatly </w:t>
            </w:r>
            <w:r>
              <w:t>fine-lined/or typed</w:t>
            </w:r>
          </w:p>
        </w:tc>
        <w:tc>
          <w:tcPr>
            <w:tcW w:w="1870" w:type="dxa"/>
          </w:tcPr>
          <w:p w:rsidR="00B62612" w:rsidRDefault="0037714A" w:rsidP="000427E3">
            <w:r>
              <w:t>Excellent effort and understanding shown in story/comic which clearly illustrates nutrient cycle and human impact.</w:t>
            </w:r>
          </w:p>
          <w:p w:rsidR="0076038A" w:rsidRDefault="0076038A" w:rsidP="000427E3">
            <w:r>
              <w:t>-Great coloured/ labelled illustrations</w:t>
            </w:r>
          </w:p>
          <w:p w:rsidR="0076038A" w:rsidRDefault="0076038A" w:rsidP="0076038A">
            <w:r>
              <w:t>-Text neatly fine-lined or typed</w:t>
            </w:r>
            <w:r>
              <w:br/>
            </w:r>
          </w:p>
        </w:tc>
      </w:tr>
      <w:tr w:rsidR="000C4C41" w:rsidTr="000C4C41">
        <w:tc>
          <w:tcPr>
            <w:tcW w:w="2301" w:type="dxa"/>
          </w:tcPr>
          <w:p w:rsidR="000C4C41" w:rsidRPr="00741548" w:rsidRDefault="000C4C41" w:rsidP="000C4C41">
            <w:pPr>
              <w:rPr>
                <w:b/>
              </w:rPr>
            </w:pPr>
            <w:r>
              <w:rPr>
                <w:b/>
              </w:rPr>
              <w:t xml:space="preserve">Submitted on time with all criteria met                                            </w:t>
            </w:r>
            <w:r>
              <w:rPr>
                <w:b/>
              </w:rPr>
              <w:br/>
              <w:t xml:space="preserve">                                 /1</w:t>
            </w:r>
          </w:p>
        </w:tc>
        <w:tc>
          <w:tcPr>
            <w:tcW w:w="7480" w:type="dxa"/>
            <w:gridSpan w:val="4"/>
            <w:vAlign w:val="center"/>
          </w:tcPr>
          <w:p w:rsidR="000C4C41" w:rsidRDefault="000C4C41" w:rsidP="000C4C41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0C4C41">
              <w:rPr>
                <w:b/>
              </w:rPr>
              <w:t xml:space="preserve"> Total:</w:t>
            </w:r>
            <w:r>
              <w:t xml:space="preserve">                                  </w:t>
            </w:r>
            <w:r w:rsidRPr="000C4C41">
              <w:rPr>
                <w:b/>
              </w:rPr>
              <w:t>/1</w:t>
            </w:r>
            <w:r>
              <w:rPr>
                <w:b/>
              </w:rPr>
              <w:t>8   =                         %</w:t>
            </w:r>
          </w:p>
          <w:p w:rsidR="000C4C41" w:rsidRDefault="000C4C41" w:rsidP="000C4C41">
            <w:pPr>
              <w:jc w:val="center"/>
            </w:pPr>
          </w:p>
          <w:p w:rsidR="000C4C41" w:rsidRDefault="000C4C41" w:rsidP="000C4C41">
            <w:pPr>
              <w:jc w:val="center"/>
            </w:pPr>
          </w:p>
        </w:tc>
      </w:tr>
    </w:tbl>
    <w:p w:rsidR="002F5B85" w:rsidRDefault="002F5B85" w:rsidP="000427E3"/>
    <w:p w:rsidR="009A1B05" w:rsidRDefault="009A1B05" w:rsidP="000427E3">
      <w:r>
        <w:rPr>
          <w:noProof/>
          <w:lang w:eastAsia="en-CA"/>
        </w:rPr>
        <w:drawing>
          <wp:inline distT="0" distB="0" distL="0" distR="0">
            <wp:extent cx="5943600" cy="7393812"/>
            <wp:effectExtent l="0" t="0" r="0" b="0"/>
            <wp:docPr id="1" name="Picture 1" descr="https://carbonuncovered.files.wordpress.com/2013/01/carbon-cart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rbonuncovered.files.wordpress.com/2013/01/carbon-carto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9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B05" w:rsidRDefault="009A1B05" w:rsidP="000427E3"/>
    <w:p w:rsidR="009A1B05" w:rsidRDefault="009A1B05" w:rsidP="000427E3"/>
    <w:p w:rsidR="009A1B05" w:rsidRDefault="009A1B05" w:rsidP="000427E3"/>
    <w:p w:rsidR="009A1B05" w:rsidRDefault="009A1B05" w:rsidP="000427E3"/>
    <w:sectPr w:rsidR="009A1B05" w:rsidSect="000427E3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72DA"/>
    <w:multiLevelType w:val="hybridMultilevel"/>
    <w:tmpl w:val="418AA9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583"/>
    <w:multiLevelType w:val="hybridMultilevel"/>
    <w:tmpl w:val="B91E5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45C84"/>
    <w:multiLevelType w:val="hybridMultilevel"/>
    <w:tmpl w:val="16344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51"/>
    <w:rsid w:val="00036051"/>
    <w:rsid w:val="000427E3"/>
    <w:rsid w:val="00074686"/>
    <w:rsid w:val="000C4C41"/>
    <w:rsid w:val="002172CB"/>
    <w:rsid w:val="002F0AB3"/>
    <w:rsid w:val="002F5B85"/>
    <w:rsid w:val="0037714A"/>
    <w:rsid w:val="00741548"/>
    <w:rsid w:val="0076038A"/>
    <w:rsid w:val="0079438D"/>
    <w:rsid w:val="009A1B05"/>
    <w:rsid w:val="009D7A6F"/>
    <w:rsid w:val="00A9571E"/>
    <w:rsid w:val="00B46B8E"/>
    <w:rsid w:val="00B62612"/>
    <w:rsid w:val="00B9348A"/>
    <w:rsid w:val="00BA25ED"/>
    <w:rsid w:val="00C101E7"/>
    <w:rsid w:val="00C84279"/>
    <w:rsid w:val="00EB6F5F"/>
    <w:rsid w:val="00FB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9C27"/>
  <w15:chartTrackingRefBased/>
  <w15:docId w15:val="{809C7AF9-8429-430D-AEAE-B4165B80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5ED"/>
    <w:pPr>
      <w:ind w:left="720"/>
      <w:contextualSpacing/>
    </w:pPr>
  </w:style>
  <w:style w:type="table" w:styleId="TableGrid">
    <w:name w:val="Table Grid"/>
    <w:basedOn w:val="TableNormal"/>
    <w:uiPriority w:val="39"/>
    <w:rsid w:val="0004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harnik</dc:creator>
  <cp:keywords/>
  <dc:description/>
  <cp:lastModifiedBy>sharon harnik</cp:lastModifiedBy>
  <cp:revision>4</cp:revision>
  <cp:lastPrinted>2021-01-02T22:01:00Z</cp:lastPrinted>
  <dcterms:created xsi:type="dcterms:W3CDTF">2021-01-02T19:21:00Z</dcterms:created>
  <dcterms:modified xsi:type="dcterms:W3CDTF">2021-01-03T23:39:00Z</dcterms:modified>
</cp:coreProperties>
</file>